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39BD2" w14:textId="2E1664E6" w:rsidR="005D0B6D" w:rsidRPr="001D22C8" w:rsidRDefault="001D22C8" w:rsidP="00DF493C">
      <w:pPr>
        <w:contextualSpacing/>
        <w:rPr>
          <w:rFonts w:ascii="Century Schoolbook" w:hAnsi="Century Schoolbook"/>
        </w:rPr>
      </w:pPr>
      <w:r>
        <w:rPr>
          <w:rFonts w:ascii="Century Schoolbook" w:hAnsi="Century Schoolbook"/>
        </w:rPr>
        <w:t xml:space="preserve">Estimado </w:t>
      </w:r>
      <w:r w:rsidR="00D832A7" w:rsidRPr="001D22C8">
        <w:rPr>
          <w:rFonts w:ascii="Century Schoolbook" w:hAnsi="Century Schoolbook"/>
        </w:rPr>
        <w:t>Client</w:t>
      </w:r>
      <w:r>
        <w:rPr>
          <w:rFonts w:ascii="Century Schoolbook" w:hAnsi="Century Schoolbook"/>
        </w:rPr>
        <w:t>e:</w:t>
      </w:r>
    </w:p>
    <w:p w14:paraId="47ED91C5" w14:textId="77777777" w:rsidR="005D0B6D" w:rsidRDefault="005D0B6D" w:rsidP="00DF493C">
      <w:pPr>
        <w:contextualSpacing/>
        <w:rPr>
          <w:rFonts w:ascii="Century Schoolbook" w:hAnsi="Century Schoolbook"/>
        </w:rPr>
      </w:pPr>
    </w:p>
    <w:p w14:paraId="536D745D" w14:textId="6346B501" w:rsidR="001D22C8" w:rsidRDefault="001D22C8" w:rsidP="00DF493C">
      <w:pPr>
        <w:contextualSpacing/>
        <w:rPr>
          <w:rFonts w:ascii="Century Schoolbook" w:hAnsi="Century Schoolbook"/>
        </w:rPr>
      </w:pPr>
      <w:r>
        <w:rPr>
          <w:rFonts w:ascii="Century Schoolbook" w:hAnsi="Century Schoolbook"/>
        </w:rPr>
        <w:t>Hemos copiado el descubrimiento de pruebas de su caso en una unidad flash que está encriptada y protegida con contraseña, y la hemos enviado a la cárcel. Su contraseña es ______________________________________. No le divulgue a nadie su contraseña, ni permita que otra persona lea esta carta.</w:t>
      </w:r>
    </w:p>
    <w:p w14:paraId="10CCD8B8" w14:textId="77777777" w:rsidR="001D22C8" w:rsidRDefault="001D22C8" w:rsidP="00DF493C">
      <w:pPr>
        <w:contextualSpacing/>
        <w:rPr>
          <w:rFonts w:ascii="Century Schoolbook" w:hAnsi="Century Schoolbook"/>
        </w:rPr>
      </w:pPr>
    </w:p>
    <w:p w14:paraId="05B7351F" w14:textId="7B165048" w:rsidR="001D22C8" w:rsidRDefault="001D22C8" w:rsidP="00DF493C">
      <w:pPr>
        <w:contextualSpacing/>
        <w:rPr>
          <w:rFonts w:ascii="Century Schoolbook" w:hAnsi="Century Schoolbook"/>
        </w:rPr>
      </w:pPr>
      <w:r>
        <w:rPr>
          <w:rFonts w:ascii="Century Schoolbook" w:hAnsi="Century Schoolbook"/>
        </w:rPr>
        <w:t xml:space="preserve">Solicite al personal de la cárcel una fecha y hora para examinar el descubrimiento de pruebas. La cárcel le entregará la unidad flash y le brindará acceso a una computadora con ese propósito. Podrá leer documentos, ver vídeos y escuchar grabaciones de audio. Devuelva la unidad flash al final de cada sesión de uso de la computadora. El personal de la cárcel </w:t>
      </w:r>
      <w:r w:rsidRPr="001D22C8">
        <w:rPr>
          <w:rFonts w:ascii="Century Schoolbook" w:hAnsi="Century Schoolbook"/>
          <w:i/>
          <w:iCs/>
        </w:rPr>
        <w:t>no</w:t>
      </w:r>
      <w:r>
        <w:rPr>
          <w:rFonts w:ascii="Century Schoolbook" w:hAnsi="Century Schoolbook"/>
        </w:rPr>
        <w:t xml:space="preserve"> podrá examinar el descubrimiento de pruebas contenido en la unidad flash, porque no tienen la contraseña.</w:t>
      </w:r>
    </w:p>
    <w:p w14:paraId="45D1A9E1" w14:textId="77777777" w:rsidR="001D22C8" w:rsidRDefault="001D22C8" w:rsidP="00DF493C">
      <w:pPr>
        <w:contextualSpacing/>
        <w:rPr>
          <w:rFonts w:ascii="Century Schoolbook" w:hAnsi="Century Schoolbook"/>
        </w:rPr>
      </w:pPr>
    </w:p>
    <w:p w14:paraId="17103C47" w14:textId="6B58D4AC" w:rsidR="001D22C8" w:rsidRDefault="001D22C8" w:rsidP="00DF493C">
      <w:pPr>
        <w:contextualSpacing/>
        <w:rPr>
          <w:rFonts w:ascii="Century Schoolbook" w:hAnsi="Century Schoolbook"/>
        </w:rPr>
      </w:pPr>
      <w:r>
        <w:rPr>
          <w:rFonts w:ascii="Century Schoolbook" w:hAnsi="Century Schoolbook"/>
        </w:rPr>
        <w:t>[Clientes que no se encuentran en Leavenworth: Adjunto a la presente carta se encuentra una hoja de instrucciones para abrir una sesión en la computadora y cómo examinar el descubrimiento de pruebas en la computadora. Lleve esas instrucciones cuando vaya a usar la computadora.]</w:t>
      </w:r>
    </w:p>
    <w:p w14:paraId="3DCD6E58" w14:textId="77777777" w:rsidR="001D22C8" w:rsidRDefault="001D22C8" w:rsidP="00DF493C">
      <w:pPr>
        <w:contextualSpacing/>
        <w:rPr>
          <w:rFonts w:ascii="Century Schoolbook" w:hAnsi="Century Schoolbook"/>
        </w:rPr>
      </w:pPr>
    </w:p>
    <w:p w14:paraId="138C98F8" w14:textId="0C8D671D" w:rsidR="001D22C8" w:rsidRDefault="001D22C8" w:rsidP="00DF493C">
      <w:pPr>
        <w:contextualSpacing/>
        <w:rPr>
          <w:rFonts w:ascii="Century Schoolbook" w:hAnsi="Century Schoolbook"/>
        </w:rPr>
      </w:pPr>
      <w:r>
        <w:rPr>
          <w:rFonts w:ascii="Century Schoolbook" w:hAnsi="Century Schoolbook"/>
        </w:rPr>
        <w:t>Mientras examina el material, podrá tomar notas a mano o, en algunas computadoras, tomar notas en un archivo de Word y guardarlo en la unidad flash. No comparta sus notas con nadie fuera de su equipo de defensa.</w:t>
      </w:r>
    </w:p>
    <w:p w14:paraId="140B7DC1" w14:textId="77777777" w:rsidR="001D22C8" w:rsidRDefault="001D22C8" w:rsidP="00DF493C">
      <w:pPr>
        <w:contextualSpacing/>
        <w:rPr>
          <w:rFonts w:ascii="Century Schoolbook" w:hAnsi="Century Schoolbook"/>
        </w:rPr>
      </w:pPr>
    </w:p>
    <w:p w14:paraId="20A64BFD" w14:textId="30524BA8" w:rsidR="001D22C8" w:rsidRDefault="001D22C8" w:rsidP="00DF493C">
      <w:pPr>
        <w:contextualSpacing/>
        <w:rPr>
          <w:rFonts w:ascii="Century Schoolbook" w:hAnsi="Century Schoolbook"/>
        </w:rPr>
      </w:pPr>
      <w:r>
        <w:rPr>
          <w:rFonts w:ascii="Century Schoolbook" w:hAnsi="Century Schoolbook"/>
        </w:rPr>
        <w:t>No permita que otras personas examinen el descubrimiento de pruebas con usted y no divulgue ninguna parte de la información que obtenga al examinar el descubrimiento de pruebas con persona alguna aparte de su equipo de defensa. Usted podría ser responsable del mal uso de la información contenida en el descubrimiento de pruebas.</w:t>
      </w:r>
    </w:p>
    <w:p w14:paraId="40187923" w14:textId="77777777" w:rsidR="001D22C8" w:rsidRDefault="001D22C8" w:rsidP="00DF493C">
      <w:pPr>
        <w:contextualSpacing/>
        <w:rPr>
          <w:rFonts w:ascii="Century Schoolbook" w:hAnsi="Century Schoolbook"/>
        </w:rPr>
      </w:pPr>
    </w:p>
    <w:p w14:paraId="4C498CD3" w14:textId="24E6A7BC" w:rsidR="001D22C8" w:rsidRDefault="001D22C8" w:rsidP="00DF493C">
      <w:pPr>
        <w:contextualSpacing/>
        <w:rPr>
          <w:rFonts w:ascii="Century Schoolbook" w:hAnsi="Century Schoolbook"/>
        </w:rPr>
      </w:pPr>
      <w:r>
        <w:rPr>
          <w:rFonts w:ascii="Century Schoolbook" w:hAnsi="Century Schoolbook"/>
        </w:rPr>
        <w:t>Si tiene problemas para acceder a la unidad flash o si tiene otras inquietudes en cuanto a examinar el descubrimiento de pruebas de su caso, llámeme.</w:t>
      </w:r>
    </w:p>
    <w:p w14:paraId="68EB7849" w14:textId="77777777" w:rsidR="001D22C8" w:rsidRDefault="001D22C8" w:rsidP="00DF493C">
      <w:pPr>
        <w:contextualSpacing/>
        <w:rPr>
          <w:rFonts w:ascii="Century Schoolbook" w:hAnsi="Century Schoolbook"/>
        </w:rPr>
      </w:pPr>
    </w:p>
    <w:p w14:paraId="3D1CDF1C" w14:textId="3BDC8F71" w:rsidR="001D22C8" w:rsidRPr="001D22C8" w:rsidRDefault="001D22C8" w:rsidP="00DF493C">
      <w:pPr>
        <w:contextualSpacing/>
        <w:rPr>
          <w:rFonts w:ascii="Century Schoolbook" w:hAnsi="Century Schoolbook"/>
        </w:rPr>
      </w:pPr>
      <w:r>
        <w:rPr>
          <w:rFonts w:ascii="Century Schoolbook" w:hAnsi="Century Schoolbook"/>
        </w:rPr>
        <w:t>Atentamente,</w:t>
      </w:r>
    </w:p>
    <w:p w14:paraId="11900130" w14:textId="77777777" w:rsidR="001D22C8" w:rsidRPr="001D22C8" w:rsidRDefault="001D22C8" w:rsidP="00DF493C">
      <w:pPr>
        <w:contextualSpacing/>
        <w:rPr>
          <w:rFonts w:ascii="Century Schoolbook" w:hAnsi="Century Schoolbook"/>
        </w:rPr>
      </w:pPr>
    </w:p>
    <w:p w14:paraId="40687029" w14:textId="77777777" w:rsidR="001D22C8" w:rsidRPr="001D22C8" w:rsidRDefault="001D22C8" w:rsidP="00DF493C"/>
    <w:sectPr w:rsidR="001D22C8" w:rsidRPr="001D2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4D51E89"/>
    <w:multiLevelType w:val="hybridMultilevel"/>
    <w:tmpl w:val="25745ADA"/>
    <w:lvl w:ilvl="0" w:tplc="6DAA6B2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5256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656"/>
    <w:rsid w:val="00041FE1"/>
    <w:rsid w:val="0013755B"/>
    <w:rsid w:val="0017285B"/>
    <w:rsid w:val="001B0806"/>
    <w:rsid w:val="001D22C8"/>
    <w:rsid w:val="00297E53"/>
    <w:rsid w:val="0036446D"/>
    <w:rsid w:val="00411BE0"/>
    <w:rsid w:val="00591D42"/>
    <w:rsid w:val="005D0B6D"/>
    <w:rsid w:val="0066189C"/>
    <w:rsid w:val="006A3E71"/>
    <w:rsid w:val="006B6FCA"/>
    <w:rsid w:val="00746959"/>
    <w:rsid w:val="00775559"/>
    <w:rsid w:val="00894824"/>
    <w:rsid w:val="009540BB"/>
    <w:rsid w:val="009B4656"/>
    <w:rsid w:val="009B721D"/>
    <w:rsid w:val="009D7420"/>
    <w:rsid w:val="00A82A19"/>
    <w:rsid w:val="00B10F74"/>
    <w:rsid w:val="00B94B04"/>
    <w:rsid w:val="00CD4520"/>
    <w:rsid w:val="00CF61B7"/>
    <w:rsid w:val="00D832A7"/>
    <w:rsid w:val="00DB5ADD"/>
    <w:rsid w:val="00DC1DB9"/>
    <w:rsid w:val="00DF493C"/>
    <w:rsid w:val="00EA406E"/>
    <w:rsid w:val="00F82820"/>
    <w:rsid w:val="00FC0284"/>
    <w:rsid w:val="00FE7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4068D"/>
  <w15:chartTrackingRefBased/>
  <w15:docId w15:val="{6063D384-802A-4DDD-A743-9983D103C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2C8"/>
    <w:pPr>
      <w:widowControl w:val="0"/>
      <w:tabs>
        <w:tab w:val="left" w:pos="4320"/>
      </w:tabs>
      <w:autoSpaceDE w:val="0"/>
      <w:autoSpaceDN w:val="0"/>
      <w:adjustRightInd w:val="0"/>
      <w:spacing w:after="0" w:line="240" w:lineRule="auto"/>
    </w:pPr>
    <w:rPr>
      <w:rFonts w:ascii="Garamond" w:eastAsiaTheme="minorEastAsia" w:hAnsi="Garamond" w:cs="Arial"/>
      <w:sz w:val="24"/>
      <w:szCs w:val="24"/>
      <w:lang w:val="es-4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49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92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FDO</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Shaneyfelt</dc:creator>
  <cp:keywords/>
  <dc:description/>
  <cp:lastModifiedBy>Sara Gardner</cp:lastModifiedBy>
  <cp:revision>2</cp:revision>
  <dcterms:created xsi:type="dcterms:W3CDTF">2024-08-12T16:15:00Z</dcterms:created>
  <dcterms:modified xsi:type="dcterms:W3CDTF">2024-08-12T16:15:00Z</dcterms:modified>
</cp:coreProperties>
</file>